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A24CA" w14:textId="77777777" w:rsidR="00E25E3F" w:rsidRPr="00E25E3F" w:rsidRDefault="00E25E3F" w:rsidP="00E25E3F">
      <w:pPr>
        <w:pStyle w:val="ListParagraph"/>
        <w:spacing w:after="240"/>
        <w:ind w:left="0"/>
        <w:jc w:val="center"/>
        <w:rPr>
          <w:rFonts w:cstheme="minorHAnsi"/>
          <w:b/>
          <w:sz w:val="24"/>
          <w:szCs w:val="24"/>
        </w:rPr>
      </w:pPr>
      <w:r w:rsidRPr="00E25E3F">
        <w:rPr>
          <w:rFonts w:cstheme="minorHAnsi"/>
          <w:b/>
          <w:sz w:val="24"/>
          <w:szCs w:val="24"/>
        </w:rPr>
        <w:t>TERMS OF REFERENCE</w:t>
      </w:r>
    </w:p>
    <w:p w14:paraId="3569FD8C" w14:textId="2A759054" w:rsidR="00A0566F" w:rsidRDefault="006E70A5" w:rsidP="00E25E3F">
      <w:pPr>
        <w:pStyle w:val="NoSpacing"/>
        <w:jc w:val="center"/>
        <w:rPr>
          <w:b/>
          <w:sz w:val="24"/>
          <w:szCs w:val="24"/>
        </w:rPr>
      </w:pPr>
      <w:r>
        <w:rPr>
          <w:b/>
          <w:sz w:val="24"/>
          <w:szCs w:val="24"/>
        </w:rPr>
        <w:t>STORAGE FOR ADMIN DIVISION</w:t>
      </w:r>
      <w:r w:rsidR="00FA1D5B">
        <w:rPr>
          <w:b/>
          <w:sz w:val="24"/>
          <w:szCs w:val="24"/>
        </w:rPr>
        <w:t xml:space="preserve"> </w:t>
      </w:r>
    </w:p>
    <w:p w14:paraId="452F2895" w14:textId="2C9F1967" w:rsidR="00575FCE" w:rsidRPr="00E25E3F" w:rsidRDefault="000D39E0" w:rsidP="00E25E3F">
      <w:pPr>
        <w:pStyle w:val="NoSpacing"/>
        <w:jc w:val="center"/>
        <w:rPr>
          <w:b/>
          <w:sz w:val="24"/>
          <w:szCs w:val="24"/>
        </w:rPr>
      </w:pPr>
      <w:r>
        <w:rPr>
          <w:b/>
          <w:sz w:val="24"/>
          <w:szCs w:val="24"/>
        </w:rPr>
        <w:t xml:space="preserve"> AT </w:t>
      </w:r>
      <w:r w:rsidR="006E70A5">
        <w:rPr>
          <w:b/>
          <w:sz w:val="24"/>
          <w:szCs w:val="24"/>
        </w:rPr>
        <w:t>SOUTH LOBBY N</w:t>
      </w:r>
      <w:r>
        <w:rPr>
          <w:b/>
          <w:sz w:val="24"/>
          <w:szCs w:val="24"/>
        </w:rPr>
        <w:t>E</w:t>
      </w:r>
      <w:r w:rsidR="006E70A5">
        <w:rPr>
          <w:b/>
          <w:sz w:val="24"/>
          <w:szCs w:val="24"/>
        </w:rPr>
        <w:t>W</w:t>
      </w:r>
      <w:r>
        <w:rPr>
          <w:b/>
          <w:sz w:val="24"/>
          <w:szCs w:val="24"/>
        </w:rPr>
        <w:t xml:space="preserve"> BUILDING</w:t>
      </w:r>
    </w:p>
    <w:p w14:paraId="6AF6CA21" w14:textId="77777777" w:rsidR="003B7455" w:rsidRDefault="003B7455" w:rsidP="00605BD2">
      <w:pPr>
        <w:pStyle w:val="ListParagraph"/>
        <w:spacing w:after="240"/>
        <w:ind w:left="0"/>
        <w:jc w:val="center"/>
        <w:rPr>
          <w:rFonts w:cstheme="minorHAnsi"/>
          <w:b/>
          <w:sz w:val="26"/>
          <w:szCs w:val="26"/>
        </w:rPr>
      </w:pPr>
    </w:p>
    <w:p w14:paraId="2802561E" w14:textId="6B0F0545" w:rsidR="00605BD2" w:rsidRPr="00E25E3F" w:rsidRDefault="00605BD2" w:rsidP="00605BD2">
      <w:pPr>
        <w:pStyle w:val="ListParagraph"/>
        <w:spacing w:after="240"/>
        <w:ind w:left="0"/>
        <w:jc w:val="center"/>
        <w:rPr>
          <w:rFonts w:cstheme="minorHAnsi"/>
          <w:sz w:val="20"/>
          <w:szCs w:val="20"/>
        </w:rPr>
      </w:pPr>
    </w:p>
    <w:p w14:paraId="7CAE7205" w14:textId="77777777" w:rsidR="00E90EC7" w:rsidRPr="00605BD2" w:rsidRDefault="00E90EC7" w:rsidP="00E90EC7">
      <w:pPr>
        <w:pStyle w:val="ListParagraph"/>
        <w:numPr>
          <w:ilvl w:val="0"/>
          <w:numId w:val="1"/>
        </w:numPr>
        <w:ind w:left="360" w:hanging="360"/>
        <w:rPr>
          <w:rFonts w:cstheme="minorHAnsi"/>
          <w:b/>
          <w:sz w:val="24"/>
          <w:szCs w:val="24"/>
        </w:rPr>
      </w:pPr>
      <w:r w:rsidRPr="00605BD2">
        <w:rPr>
          <w:rFonts w:cstheme="minorHAnsi"/>
          <w:b/>
          <w:sz w:val="24"/>
          <w:szCs w:val="24"/>
        </w:rPr>
        <w:t>Background</w:t>
      </w:r>
    </w:p>
    <w:p w14:paraId="6AD78FE5" w14:textId="77777777" w:rsidR="00C378AC" w:rsidRDefault="00C378AC" w:rsidP="00C378AC">
      <w:pPr>
        <w:jc w:val="both"/>
        <w:rPr>
          <w:rFonts w:ascii="Calibri" w:eastAsia="Calibri" w:hAnsi="Calibri" w:cs="Calibri"/>
          <w:sz w:val="24"/>
          <w:szCs w:val="24"/>
        </w:rPr>
      </w:pPr>
      <w:r w:rsidRPr="00112C70">
        <w:rPr>
          <w:rFonts w:cs="Times New Roman"/>
          <w:color w:val="000000"/>
          <w:sz w:val="24"/>
          <w:szCs w:val="24"/>
        </w:rPr>
        <w:t>The ASEAN Secretariat</w:t>
      </w:r>
      <w:r>
        <w:rPr>
          <w:rFonts w:cs="Times New Roman"/>
          <w:color w:val="000000"/>
          <w:sz w:val="24"/>
          <w:szCs w:val="24"/>
        </w:rPr>
        <w:t xml:space="preserve"> </w:t>
      </w:r>
      <w:r w:rsidRPr="00112C70">
        <w:rPr>
          <w:rFonts w:cs="Times New Roman"/>
          <w:color w:val="000000"/>
          <w:sz w:val="24"/>
          <w:szCs w:val="24"/>
        </w:rPr>
        <w:t>was established in February 1976 by the Foreign Ministers of ASEAN</w:t>
      </w:r>
      <w:r>
        <w:rPr>
          <w:rFonts w:cs="Times New Roman"/>
          <w:color w:val="000000"/>
          <w:sz w:val="24"/>
          <w:szCs w:val="24"/>
        </w:rPr>
        <w:t>.</w:t>
      </w:r>
      <w:r w:rsidRPr="005165F7">
        <w:rPr>
          <w:rFonts w:ascii="Calibri" w:eastAsia="Calibri" w:hAnsi="Calibri" w:cs="Calibri"/>
          <w:sz w:val="24"/>
          <w:szCs w:val="24"/>
        </w:rPr>
        <w:t xml:space="preserve"> It was </w:t>
      </w:r>
      <w:r>
        <w:rPr>
          <w:rFonts w:ascii="Calibri" w:eastAsia="Calibri" w:hAnsi="Calibri" w:cs="Calibri"/>
          <w:sz w:val="24"/>
          <w:szCs w:val="24"/>
        </w:rPr>
        <w:t xml:space="preserve">first </w:t>
      </w:r>
      <w:r w:rsidRPr="005165F7">
        <w:rPr>
          <w:rFonts w:ascii="Calibri" w:eastAsia="Calibri" w:hAnsi="Calibri" w:cs="Calibri"/>
          <w:sz w:val="24"/>
          <w:szCs w:val="24"/>
        </w:rPr>
        <w:t>housed at the Department of Foreign Affairs of Indonesia in Jakarta</w:t>
      </w:r>
      <w:r>
        <w:rPr>
          <w:rFonts w:ascii="Calibri" w:eastAsia="Calibri" w:hAnsi="Calibri" w:cs="Calibri"/>
          <w:sz w:val="24"/>
          <w:szCs w:val="24"/>
        </w:rPr>
        <w:t xml:space="preserve"> and moved to the current location </w:t>
      </w:r>
      <w:r w:rsidRPr="005165F7">
        <w:rPr>
          <w:rFonts w:ascii="Calibri" w:eastAsia="Calibri" w:hAnsi="Calibri" w:cs="Calibri"/>
          <w:sz w:val="24"/>
          <w:szCs w:val="24"/>
        </w:rPr>
        <w:t xml:space="preserve">at 70A Jalan Sisingamangaraja, Jakarta </w:t>
      </w:r>
      <w:r>
        <w:rPr>
          <w:rFonts w:ascii="Calibri" w:eastAsia="Calibri" w:hAnsi="Calibri" w:cs="Calibri"/>
          <w:sz w:val="24"/>
          <w:szCs w:val="24"/>
        </w:rPr>
        <w:t xml:space="preserve">since </w:t>
      </w:r>
      <w:r w:rsidRPr="005165F7">
        <w:rPr>
          <w:rFonts w:ascii="Calibri" w:eastAsia="Calibri" w:hAnsi="Calibri" w:cs="Calibri"/>
          <w:sz w:val="24"/>
          <w:szCs w:val="24"/>
        </w:rPr>
        <w:t>1981</w:t>
      </w:r>
      <w:r>
        <w:rPr>
          <w:rFonts w:ascii="Calibri" w:eastAsia="Calibri" w:hAnsi="Calibri" w:cs="Calibri"/>
          <w:sz w:val="24"/>
          <w:szCs w:val="24"/>
        </w:rPr>
        <w:t xml:space="preserve">.  </w:t>
      </w:r>
      <w:r w:rsidRPr="005165F7">
        <w:rPr>
          <w:rFonts w:ascii="Calibri" w:eastAsia="Calibri" w:hAnsi="Calibri" w:cs="Calibri"/>
          <w:sz w:val="24"/>
          <w:szCs w:val="24"/>
        </w:rPr>
        <w:t xml:space="preserve"> </w:t>
      </w:r>
      <w:r>
        <w:rPr>
          <w:rFonts w:ascii="Calibri" w:eastAsia="Calibri" w:hAnsi="Calibri" w:cs="Calibri"/>
          <w:sz w:val="24"/>
          <w:szCs w:val="24"/>
        </w:rPr>
        <w:t>Currently, the ASEAN Secretariat (ASEC) is housed at two buildings:</w:t>
      </w:r>
    </w:p>
    <w:p w14:paraId="6AB83089" w14:textId="5682FAED" w:rsidR="00C378AC" w:rsidRDefault="00C378AC" w:rsidP="00C378AC">
      <w:pPr>
        <w:pStyle w:val="ListParagraph"/>
        <w:numPr>
          <w:ilvl w:val="0"/>
          <w:numId w:val="27"/>
        </w:numPr>
        <w:jc w:val="both"/>
        <w:rPr>
          <w:rFonts w:ascii="Calibri" w:eastAsia="Calibri" w:hAnsi="Calibri" w:cs="Calibri"/>
          <w:sz w:val="24"/>
          <w:szCs w:val="24"/>
        </w:rPr>
      </w:pPr>
      <w:r>
        <w:rPr>
          <w:rFonts w:ascii="Calibri" w:eastAsia="Calibri" w:hAnsi="Calibri" w:cs="Calibri"/>
          <w:sz w:val="24"/>
          <w:szCs w:val="24"/>
        </w:rPr>
        <w:t xml:space="preserve">The Heritage Building since 1981. </w:t>
      </w:r>
      <w:r w:rsidRPr="00FD221E">
        <w:rPr>
          <w:rFonts w:ascii="Calibri" w:eastAsia="Calibri" w:hAnsi="Calibri" w:cs="Calibri"/>
          <w:sz w:val="24"/>
          <w:szCs w:val="24"/>
        </w:rPr>
        <w:t xml:space="preserve">The </w:t>
      </w:r>
      <w:r>
        <w:rPr>
          <w:rFonts w:ascii="Calibri" w:eastAsia="Calibri" w:hAnsi="Calibri" w:cs="Calibri"/>
          <w:sz w:val="24"/>
          <w:szCs w:val="24"/>
        </w:rPr>
        <w:t>B</w:t>
      </w:r>
      <w:r w:rsidRPr="00FD221E">
        <w:rPr>
          <w:rFonts w:ascii="Calibri" w:eastAsia="Calibri" w:hAnsi="Calibri" w:cs="Calibri"/>
          <w:sz w:val="24"/>
          <w:szCs w:val="24"/>
        </w:rPr>
        <w:t xml:space="preserve">uilding has </w:t>
      </w:r>
      <w:r>
        <w:rPr>
          <w:rFonts w:ascii="Calibri" w:eastAsia="Calibri" w:hAnsi="Calibri" w:cs="Calibri"/>
          <w:sz w:val="24"/>
          <w:szCs w:val="24"/>
        </w:rPr>
        <w:t>9</w:t>
      </w:r>
      <w:r w:rsidRPr="00FD221E">
        <w:rPr>
          <w:rFonts w:ascii="Calibri" w:eastAsia="Calibri" w:hAnsi="Calibri" w:cs="Calibri"/>
          <w:sz w:val="24"/>
          <w:szCs w:val="24"/>
        </w:rPr>
        <w:t xml:space="preserve"> stories </w:t>
      </w:r>
      <w:r>
        <w:rPr>
          <w:rFonts w:ascii="Calibri" w:eastAsia="Calibri" w:hAnsi="Calibri" w:cs="Calibri"/>
          <w:sz w:val="24"/>
          <w:szCs w:val="24"/>
        </w:rPr>
        <w:t xml:space="preserve">with </w:t>
      </w:r>
      <w:r w:rsidRPr="00FD221E">
        <w:rPr>
          <w:rFonts w:ascii="Calibri" w:eastAsia="Calibri" w:hAnsi="Calibri" w:cs="Calibri"/>
          <w:sz w:val="24"/>
          <w:szCs w:val="24"/>
        </w:rPr>
        <w:t>approximately 11,000 sqm</w:t>
      </w:r>
      <w:r>
        <w:rPr>
          <w:rFonts w:ascii="Calibri" w:eastAsia="Calibri" w:hAnsi="Calibri" w:cs="Calibri"/>
          <w:sz w:val="24"/>
          <w:szCs w:val="24"/>
        </w:rPr>
        <w:t xml:space="preserve"> in total areas</w:t>
      </w:r>
      <w:r w:rsidRPr="00FD221E">
        <w:rPr>
          <w:rFonts w:ascii="Calibri" w:eastAsia="Calibri" w:hAnsi="Calibri" w:cs="Calibri"/>
          <w:sz w:val="24"/>
          <w:szCs w:val="24"/>
        </w:rPr>
        <w:t xml:space="preserve">. </w:t>
      </w:r>
    </w:p>
    <w:p w14:paraId="6F02479E" w14:textId="388AC160" w:rsidR="00C378AC" w:rsidRDefault="00C378AC" w:rsidP="00C378AC">
      <w:pPr>
        <w:pStyle w:val="ListParagraph"/>
        <w:numPr>
          <w:ilvl w:val="0"/>
          <w:numId w:val="27"/>
        </w:numPr>
        <w:jc w:val="both"/>
        <w:rPr>
          <w:rFonts w:ascii="Calibri" w:eastAsia="Calibri" w:hAnsi="Calibri" w:cs="Calibri"/>
          <w:sz w:val="24"/>
          <w:szCs w:val="24"/>
        </w:rPr>
      </w:pPr>
      <w:r>
        <w:rPr>
          <w:rFonts w:ascii="Calibri" w:eastAsia="Calibri" w:hAnsi="Calibri" w:cs="Calibri"/>
          <w:sz w:val="24"/>
          <w:szCs w:val="24"/>
        </w:rPr>
        <w:t xml:space="preserve">The New Building since </w:t>
      </w:r>
      <w:r w:rsidRPr="00FD221E">
        <w:rPr>
          <w:rFonts w:ascii="Calibri" w:eastAsia="Calibri" w:hAnsi="Calibri" w:cs="Calibri"/>
          <w:sz w:val="24"/>
          <w:szCs w:val="24"/>
        </w:rPr>
        <w:t>2019</w:t>
      </w:r>
      <w:r>
        <w:rPr>
          <w:rFonts w:ascii="Calibri" w:eastAsia="Calibri" w:hAnsi="Calibri" w:cs="Calibri"/>
          <w:sz w:val="24"/>
          <w:szCs w:val="24"/>
        </w:rPr>
        <w:t xml:space="preserve">.  The Building has </w:t>
      </w:r>
      <w:r w:rsidRPr="00FD221E">
        <w:rPr>
          <w:rFonts w:ascii="Calibri" w:eastAsia="Calibri" w:hAnsi="Calibri" w:cs="Calibri"/>
          <w:sz w:val="24"/>
          <w:szCs w:val="24"/>
        </w:rPr>
        <w:t xml:space="preserve">16 stories </w:t>
      </w:r>
      <w:r>
        <w:rPr>
          <w:rFonts w:ascii="Calibri" w:eastAsia="Calibri" w:hAnsi="Calibri" w:cs="Calibri"/>
          <w:sz w:val="24"/>
          <w:szCs w:val="24"/>
        </w:rPr>
        <w:t xml:space="preserve">with approximately 44,000 Sqm in total areas.  It is </w:t>
      </w:r>
      <w:r w:rsidRPr="00FD221E">
        <w:rPr>
          <w:rFonts w:ascii="Calibri" w:eastAsia="Calibri" w:hAnsi="Calibri" w:cs="Calibri"/>
          <w:sz w:val="24"/>
          <w:szCs w:val="24"/>
        </w:rPr>
        <w:t xml:space="preserve">located adjacent to the </w:t>
      </w:r>
      <w:r>
        <w:rPr>
          <w:rFonts w:ascii="Calibri" w:eastAsia="Calibri" w:hAnsi="Calibri" w:cs="Calibri"/>
          <w:sz w:val="24"/>
          <w:szCs w:val="24"/>
        </w:rPr>
        <w:t>Heritage B</w:t>
      </w:r>
      <w:r w:rsidRPr="00FD221E">
        <w:rPr>
          <w:rFonts w:ascii="Calibri" w:eastAsia="Calibri" w:hAnsi="Calibri" w:cs="Calibri"/>
          <w:sz w:val="24"/>
          <w:szCs w:val="24"/>
        </w:rPr>
        <w:t>uilding.</w:t>
      </w:r>
    </w:p>
    <w:p w14:paraId="516ABC47" w14:textId="29CA3AA6" w:rsidR="000D39E0" w:rsidRDefault="000A3B66" w:rsidP="000D39E0">
      <w:pPr>
        <w:jc w:val="both"/>
        <w:rPr>
          <w:rFonts w:cstheme="minorHAnsi"/>
          <w:sz w:val="24"/>
          <w:szCs w:val="24"/>
        </w:rPr>
      </w:pPr>
      <w:r>
        <w:rPr>
          <w:rFonts w:ascii="Calibri" w:eastAsia="Calibri" w:hAnsi="Calibri" w:cs="Calibri"/>
          <w:sz w:val="24"/>
          <w:szCs w:val="24"/>
        </w:rPr>
        <w:t xml:space="preserve">Everyday, ASEAN Secretariat receives a lot of letter and package whether it is official or personal. With current procedure, all letter and package will be recorded and sorted at the receptionist and will be kept temporarily until it picked by respective staff. </w:t>
      </w:r>
      <w:r>
        <w:rPr>
          <w:rFonts w:cstheme="minorHAnsi"/>
          <w:sz w:val="24"/>
          <w:szCs w:val="24"/>
        </w:rPr>
        <w:t>New building reception area was designed as open space without sufficient storage space. This project is to utilize vacant space under south lobby elevator/stair and convert the area to be closed storage area.</w:t>
      </w:r>
    </w:p>
    <w:p w14:paraId="63D95E5F" w14:textId="77777777" w:rsidR="008C1A28" w:rsidRDefault="008C1A28" w:rsidP="000D39E0">
      <w:pPr>
        <w:jc w:val="both"/>
        <w:rPr>
          <w:rFonts w:cstheme="minorHAnsi"/>
          <w:sz w:val="24"/>
          <w:szCs w:val="24"/>
        </w:rPr>
      </w:pPr>
    </w:p>
    <w:p w14:paraId="5F6A3DE5" w14:textId="43A7DCFB" w:rsidR="00E90EC7" w:rsidRDefault="00663D92" w:rsidP="0063338D">
      <w:pPr>
        <w:pStyle w:val="ListParagraph"/>
        <w:numPr>
          <w:ilvl w:val="0"/>
          <w:numId w:val="1"/>
        </w:numPr>
        <w:ind w:left="360" w:hanging="360"/>
        <w:jc w:val="both"/>
        <w:rPr>
          <w:rFonts w:cstheme="minorHAnsi"/>
          <w:b/>
          <w:sz w:val="24"/>
          <w:szCs w:val="24"/>
        </w:rPr>
      </w:pPr>
      <w:r>
        <w:rPr>
          <w:rFonts w:cstheme="minorHAnsi"/>
          <w:b/>
          <w:sz w:val="24"/>
          <w:szCs w:val="24"/>
        </w:rPr>
        <w:t>Objective</w:t>
      </w:r>
      <w:r w:rsidR="000F70C9">
        <w:rPr>
          <w:rFonts w:cstheme="minorHAnsi"/>
          <w:b/>
          <w:sz w:val="24"/>
          <w:szCs w:val="24"/>
        </w:rPr>
        <w:t xml:space="preserve">s </w:t>
      </w:r>
    </w:p>
    <w:p w14:paraId="375B8BD0" w14:textId="29F2760D" w:rsidR="003836DB" w:rsidRDefault="000A3B66" w:rsidP="004477B3">
      <w:pPr>
        <w:pStyle w:val="ListParagraph"/>
        <w:ind w:left="360"/>
        <w:jc w:val="both"/>
        <w:rPr>
          <w:rFonts w:cstheme="minorHAnsi"/>
          <w:sz w:val="24"/>
          <w:szCs w:val="24"/>
        </w:rPr>
      </w:pPr>
      <w:r w:rsidRPr="0006539C">
        <w:rPr>
          <w:rFonts w:cstheme="minorHAnsi"/>
          <w:sz w:val="24"/>
          <w:szCs w:val="24"/>
        </w:rPr>
        <w:t xml:space="preserve">To </w:t>
      </w:r>
      <w:r>
        <w:rPr>
          <w:rFonts w:cstheme="minorHAnsi"/>
          <w:sz w:val="24"/>
          <w:szCs w:val="24"/>
        </w:rPr>
        <w:t>design and build the space under escalator and stair at South Lobby for storage room that blends with the current lobby interior design.</w:t>
      </w:r>
      <w:r w:rsidR="00000F80">
        <w:rPr>
          <w:rFonts w:cstheme="minorHAnsi"/>
          <w:sz w:val="24"/>
          <w:szCs w:val="24"/>
        </w:rPr>
        <w:t xml:space="preserve"> </w:t>
      </w:r>
      <w:r w:rsidR="003836DB" w:rsidRPr="0006539C">
        <w:rPr>
          <w:rFonts w:cstheme="minorHAnsi"/>
          <w:sz w:val="24"/>
          <w:szCs w:val="24"/>
        </w:rPr>
        <w:t xml:space="preserve"> </w:t>
      </w:r>
    </w:p>
    <w:p w14:paraId="4E0F7FD5" w14:textId="16FD93C8" w:rsidR="003836DB" w:rsidRDefault="003836DB" w:rsidP="004477B3">
      <w:pPr>
        <w:pStyle w:val="ListParagraph"/>
        <w:ind w:left="360"/>
        <w:jc w:val="both"/>
        <w:rPr>
          <w:rFonts w:cstheme="minorHAnsi"/>
          <w:sz w:val="24"/>
          <w:szCs w:val="24"/>
        </w:rPr>
      </w:pPr>
    </w:p>
    <w:p w14:paraId="191B0F9D" w14:textId="77777777" w:rsidR="006952C8" w:rsidRPr="0006539C" w:rsidRDefault="006952C8" w:rsidP="004477B3">
      <w:pPr>
        <w:pStyle w:val="ListParagraph"/>
        <w:ind w:left="360"/>
        <w:jc w:val="both"/>
        <w:rPr>
          <w:rFonts w:cstheme="minorHAnsi"/>
          <w:sz w:val="24"/>
          <w:szCs w:val="24"/>
        </w:rPr>
      </w:pPr>
    </w:p>
    <w:p w14:paraId="422585C3" w14:textId="10B22A51" w:rsidR="003F2AB1" w:rsidRPr="00605BD2" w:rsidRDefault="003F2AB1" w:rsidP="0063338D">
      <w:pPr>
        <w:pStyle w:val="ListParagraph"/>
        <w:numPr>
          <w:ilvl w:val="0"/>
          <w:numId w:val="1"/>
        </w:numPr>
        <w:ind w:left="360" w:hanging="360"/>
        <w:jc w:val="both"/>
        <w:rPr>
          <w:rFonts w:cstheme="minorHAnsi"/>
          <w:b/>
          <w:sz w:val="24"/>
          <w:szCs w:val="24"/>
        </w:rPr>
      </w:pPr>
      <w:r w:rsidRPr="00605BD2">
        <w:rPr>
          <w:rFonts w:cstheme="minorHAnsi"/>
          <w:b/>
          <w:sz w:val="24"/>
          <w:szCs w:val="24"/>
        </w:rPr>
        <w:t>Expected Deliverables</w:t>
      </w:r>
    </w:p>
    <w:p w14:paraId="1201F5FB" w14:textId="70571EAB" w:rsidR="006952C8" w:rsidRDefault="006952C8" w:rsidP="00F548F4">
      <w:pPr>
        <w:pStyle w:val="ListParagraph"/>
        <w:numPr>
          <w:ilvl w:val="0"/>
          <w:numId w:val="30"/>
        </w:numPr>
        <w:jc w:val="both"/>
        <w:rPr>
          <w:rFonts w:cstheme="minorHAnsi"/>
          <w:sz w:val="24"/>
          <w:szCs w:val="24"/>
        </w:rPr>
      </w:pPr>
      <w:r>
        <w:rPr>
          <w:rFonts w:cstheme="minorHAnsi"/>
          <w:sz w:val="24"/>
          <w:szCs w:val="24"/>
        </w:rPr>
        <w:t xml:space="preserve">Final design document including material selection and 3D drawing of the new storage design which blends with lobby interior design </w:t>
      </w:r>
    </w:p>
    <w:p w14:paraId="5C778F20" w14:textId="515A1EB3" w:rsidR="006952C8" w:rsidRDefault="006952C8" w:rsidP="00F548F4">
      <w:pPr>
        <w:pStyle w:val="ListParagraph"/>
        <w:numPr>
          <w:ilvl w:val="0"/>
          <w:numId w:val="30"/>
        </w:numPr>
        <w:jc w:val="both"/>
        <w:rPr>
          <w:rFonts w:cstheme="minorHAnsi"/>
          <w:sz w:val="24"/>
          <w:szCs w:val="24"/>
        </w:rPr>
      </w:pPr>
      <w:r w:rsidRPr="00F548F4">
        <w:rPr>
          <w:rFonts w:cstheme="minorHAnsi"/>
          <w:sz w:val="24"/>
          <w:szCs w:val="24"/>
        </w:rPr>
        <w:t>Fully completed and accepted new closed storage space in accordance to approved design</w:t>
      </w:r>
    </w:p>
    <w:p w14:paraId="348955F8" w14:textId="3C135593" w:rsidR="00605BD2" w:rsidRDefault="00565F5E" w:rsidP="00F548F4">
      <w:pPr>
        <w:pStyle w:val="ListParagraph"/>
        <w:numPr>
          <w:ilvl w:val="0"/>
          <w:numId w:val="30"/>
        </w:numPr>
        <w:jc w:val="both"/>
        <w:rPr>
          <w:rFonts w:cstheme="minorHAnsi"/>
          <w:sz w:val="24"/>
          <w:szCs w:val="24"/>
        </w:rPr>
      </w:pPr>
      <w:r w:rsidRPr="00F548F4">
        <w:rPr>
          <w:rFonts w:cstheme="minorHAnsi"/>
          <w:sz w:val="24"/>
          <w:szCs w:val="24"/>
        </w:rPr>
        <w:t>The design and materials of storage should fit with existing lobby theme</w:t>
      </w:r>
      <w:r w:rsidR="002E7414" w:rsidRPr="00F548F4">
        <w:rPr>
          <w:rFonts w:cstheme="minorHAnsi"/>
          <w:sz w:val="24"/>
          <w:szCs w:val="24"/>
        </w:rPr>
        <w:t>.</w:t>
      </w:r>
    </w:p>
    <w:p w14:paraId="46118DC3" w14:textId="5AC4CB72" w:rsidR="00565F5E" w:rsidRPr="00F548F4" w:rsidRDefault="00565F5E" w:rsidP="00F548F4">
      <w:pPr>
        <w:pStyle w:val="ListParagraph"/>
        <w:numPr>
          <w:ilvl w:val="0"/>
          <w:numId w:val="30"/>
        </w:numPr>
        <w:jc w:val="both"/>
        <w:rPr>
          <w:rFonts w:cstheme="minorHAnsi"/>
          <w:sz w:val="24"/>
          <w:szCs w:val="24"/>
        </w:rPr>
      </w:pPr>
      <w:r w:rsidRPr="00F548F4">
        <w:rPr>
          <w:rFonts w:cstheme="minorHAnsi"/>
          <w:sz w:val="24"/>
          <w:szCs w:val="24"/>
        </w:rPr>
        <w:t>The design and build of storage should finish at end of December 2021 latest.</w:t>
      </w:r>
    </w:p>
    <w:p w14:paraId="5CD4686C" w14:textId="02B071FC" w:rsidR="00B95C7E" w:rsidRPr="00565F5E" w:rsidRDefault="004C2321" w:rsidP="00565F5E">
      <w:pPr>
        <w:pStyle w:val="ListParagraph"/>
        <w:ind w:left="360"/>
        <w:jc w:val="both"/>
        <w:rPr>
          <w:rFonts w:cstheme="minorHAnsi"/>
          <w:sz w:val="24"/>
          <w:szCs w:val="24"/>
        </w:rPr>
      </w:pPr>
      <w:r w:rsidRPr="00565F5E">
        <w:rPr>
          <w:rFonts w:cstheme="minorHAnsi"/>
          <w:sz w:val="24"/>
          <w:szCs w:val="24"/>
        </w:rPr>
        <w:t xml:space="preserve"> </w:t>
      </w:r>
    </w:p>
    <w:p w14:paraId="6C618789" w14:textId="6783647C" w:rsidR="00605BD2" w:rsidRDefault="00605BD2" w:rsidP="0063338D">
      <w:pPr>
        <w:pStyle w:val="ListParagraph"/>
        <w:numPr>
          <w:ilvl w:val="0"/>
          <w:numId w:val="1"/>
        </w:numPr>
        <w:ind w:left="360" w:hanging="360"/>
        <w:jc w:val="both"/>
        <w:rPr>
          <w:rFonts w:cstheme="minorHAnsi"/>
          <w:b/>
          <w:sz w:val="24"/>
          <w:szCs w:val="24"/>
        </w:rPr>
      </w:pPr>
      <w:r w:rsidRPr="00605BD2">
        <w:rPr>
          <w:rFonts w:cstheme="minorHAnsi"/>
          <w:b/>
          <w:sz w:val="24"/>
          <w:szCs w:val="24"/>
        </w:rPr>
        <w:t xml:space="preserve">Scope of </w:t>
      </w:r>
      <w:r w:rsidR="000D39E0">
        <w:rPr>
          <w:rFonts w:cstheme="minorHAnsi"/>
          <w:b/>
          <w:sz w:val="24"/>
          <w:szCs w:val="24"/>
        </w:rPr>
        <w:t>Works</w:t>
      </w:r>
    </w:p>
    <w:p w14:paraId="769453A1" w14:textId="77CB6C04" w:rsidR="001008D9" w:rsidRDefault="001008D9" w:rsidP="00686690">
      <w:pPr>
        <w:pStyle w:val="ListParagraph"/>
        <w:numPr>
          <w:ilvl w:val="0"/>
          <w:numId w:val="19"/>
        </w:numPr>
        <w:jc w:val="both"/>
        <w:rPr>
          <w:rFonts w:cstheme="minorHAnsi"/>
          <w:sz w:val="24"/>
          <w:szCs w:val="24"/>
        </w:rPr>
      </w:pPr>
      <w:r>
        <w:rPr>
          <w:rFonts w:cstheme="minorHAnsi"/>
          <w:sz w:val="24"/>
          <w:szCs w:val="24"/>
        </w:rPr>
        <w:t>Vendor to submit preliminary design of the new storage space with price proposal during vendor selection stage. The ve</w:t>
      </w:r>
      <w:r w:rsidR="00950DF5">
        <w:rPr>
          <w:rFonts w:cstheme="minorHAnsi"/>
          <w:sz w:val="24"/>
          <w:szCs w:val="24"/>
        </w:rPr>
        <w:t>n</w:t>
      </w:r>
      <w:r>
        <w:rPr>
          <w:rFonts w:cstheme="minorHAnsi"/>
          <w:sz w:val="24"/>
          <w:szCs w:val="24"/>
        </w:rPr>
        <w:t>dor selection process will be based on the following criteria:</w:t>
      </w:r>
    </w:p>
    <w:p w14:paraId="0DCDD9CE" w14:textId="090B37BF" w:rsidR="001008D9" w:rsidRDefault="001008D9" w:rsidP="00F548F4">
      <w:pPr>
        <w:pStyle w:val="ListParagraph"/>
        <w:numPr>
          <w:ilvl w:val="1"/>
          <w:numId w:val="19"/>
        </w:numPr>
        <w:jc w:val="both"/>
        <w:rPr>
          <w:rFonts w:cstheme="minorHAnsi"/>
          <w:sz w:val="24"/>
          <w:szCs w:val="24"/>
        </w:rPr>
      </w:pPr>
      <w:r>
        <w:rPr>
          <w:rFonts w:cstheme="minorHAnsi"/>
          <w:sz w:val="24"/>
          <w:szCs w:val="24"/>
        </w:rPr>
        <w:t>Design has to fit with the lobby interior design.</w:t>
      </w:r>
    </w:p>
    <w:p w14:paraId="0E664E51" w14:textId="2AD83F04" w:rsidR="001008D9" w:rsidRDefault="00950DF5" w:rsidP="00F548F4">
      <w:pPr>
        <w:pStyle w:val="ListParagraph"/>
        <w:numPr>
          <w:ilvl w:val="1"/>
          <w:numId w:val="19"/>
        </w:numPr>
        <w:jc w:val="both"/>
        <w:rPr>
          <w:rFonts w:cstheme="minorHAnsi"/>
          <w:sz w:val="24"/>
          <w:szCs w:val="24"/>
        </w:rPr>
      </w:pPr>
      <w:r>
        <w:rPr>
          <w:rFonts w:cstheme="minorHAnsi"/>
          <w:sz w:val="24"/>
          <w:szCs w:val="24"/>
        </w:rPr>
        <w:t>Construction design schedule must be able to be completed by 31 December 2021.</w:t>
      </w:r>
    </w:p>
    <w:p w14:paraId="44F636E6" w14:textId="7B90924B" w:rsidR="00950DF5" w:rsidRDefault="00950DF5" w:rsidP="00F548F4">
      <w:pPr>
        <w:pStyle w:val="ListParagraph"/>
        <w:numPr>
          <w:ilvl w:val="1"/>
          <w:numId w:val="19"/>
        </w:numPr>
        <w:jc w:val="both"/>
        <w:rPr>
          <w:rFonts w:cstheme="minorHAnsi"/>
          <w:sz w:val="24"/>
          <w:szCs w:val="24"/>
        </w:rPr>
      </w:pPr>
      <w:r>
        <w:rPr>
          <w:rFonts w:cstheme="minorHAnsi"/>
          <w:sz w:val="24"/>
          <w:szCs w:val="24"/>
        </w:rPr>
        <w:lastRenderedPageBreak/>
        <w:t>The vendor must have sufficient manpower and resources to finish the work on time.</w:t>
      </w:r>
    </w:p>
    <w:p w14:paraId="4D0B3498" w14:textId="58955C6F" w:rsidR="00950DF5" w:rsidRDefault="00950DF5" w:rsidP="00686690">
      <w:pPr>
        <w:pStyle w:val="ListParagraph"/>
        <w:numPr>
          <w:ilvl w:val="0"/>
          <w:numId w:val="19"/>
        </w:numPr>
        <w:jc w:val="both"/>
        <w:rPr>
          <w:rFonts w:cstheme="minorHAnsi"/>
          <w:sz w:val="24"/>
          <w:szCs w:val="24"/>
        </w:rPr>
      </w:pPr>
      <w:r>
        <w:rPr>
          <w:rFonts w:cstheme="minorHAnsi"/>
          <w:sz w:val="24"/>
          <w:szCs w:val="24"/>
        </w:rPr>
        <w:t>Preparation work consist of survey, measurement and design finalization meeting to meet user requirement.</w:t>
      </w:r>
    </w:p>
    <w:p w14:paraId="1BF229F4" w14:textId="0F265803" w:rsidR="006952C8" w:rsidRDefault="006952C8" w:rsidP="00686690">
      <w:pPr>
        <w:pStyle w:val="ListParagraph"/>
        <w:numPr>
          <w:ilvl w:val="0"/>
          <w:numId w:val="19"/>
        </w:numPr>
        <w:jc w:val="both"/>
        <w:rPr>
          <w:rFonts w:cstheme="minorHAnsi"/>
          <w:sz w:val="24"/>
          <w:szCs w:val="24"/>
        </w:rPr>
      </w:pPr>
      <w:r>
        <w:rPr>
          <w:rFonts w:cstheme="minorHAnsi"/>
          <w:sz w:val="24"/>
          <w:szCs w:val="24"/>
        </w:rPr>
        <w:t>Refine proposed design and submit final design document</w:t>
      </w:r>
      <w:r w:rsidR="00950DF5">
        <w:rPr>
          <w:rFonts w:cstheme="minorHAnsi"/>
          <w:sz w:val="24"/>
          <w:szCs w:val="24"/>
        </w:rPr>
        <w:t xml:space="preserve"> and material selection.</w:t>
      </w:r>
    </w:p>
    <w:p w14:paraId="5F4577CC" w14:textId="0B2CD0FD" w:rsidR="003C319F" w:rsidRPr="00950DF5" w:rsidRDefault="00950DF5">
      <w:pPr>
        <w:pStyle w:val="ListParagraph"/>
        <w:numPr>
          <w:ilvl w:val="0"/>
          <w:numId w:val="19"/>
        </w:numPr>
        <w:jc w:val="both"/>
        <w:rPr>
          <w:rFonts w:cstheme="minorHAnsi"/>
          <w:sz w:val="24"/>
          <w:szCs w:val="24"/>
        </w:rPr>
      </w:pPr>
      <w:r>
        <w:rPr>
          <w:rFonts w:cstheme="minorHAnsi"/>
          <w:sz w:val="24"/>
          <w:szCs w:val="24"/>
        </w:rPr>
        <w:t>Construction of the new storage area.</w:t>
      </w:r>
      <w:r w:rsidR="009255A3" w:rsidRPr="00950DF5">
        <w:rPr>
          <w:rFonts w:cstheme="minorHAnsi"/>
          <w:sz w:val="24"/>
          <w:szCs w:val="24"/>
        </w:rPr>
        <w:t xml:space="preserve">  </w:t>
      </w:r>
      <w:r w:rsidR="00C2294C" w:rsidRPr="00950DF5">
        <w:rPr>
          <w:rFonts w:cstheme="minorHAnsi"/>
          <w:sz w:val="24"/>
          <w:szCs w:val="24"/>
        </w:rPr>
        <w:t xml:space="preserve"> </w:t>
      </w:r>
    </w:p>
    <w:p w14:paraId="0A448780" w14:textId="1C8EDD27" w:rsidR="00C2294C" w:rsidRDefault="00C2294C" w:rsidP="00C2294C">
      <w:pPr>
        <w:pStyle w:val="ListParagraph"/>
        <w:ind w:left="360"/>
        <w:jc w:val="both"/>
        <w:rPr>
          <w:rFonts w:cstheme="minorHAnsi"/>
          <w:sz w:val="24"/>
          <w:szCs w:val="24"/>
        </w:rPr>
      </w:pPr>
    </w:p>
    <w:p w14:paraId="2FC6E01C" w14:textId="77777777" w:rsidR="00950DF5" w:rsidRDefault="00950DF5" w:rsidP="00C2294C">
      <w:pPr>
        <w:pStyle w:val="ListParagraph"/>
        <w:ind w:left="360"/>
        <w:jc w:val="both"/>
        <w:rPr>
          <w:rFonts w:cstheme="minorHAnsi"/>
          <w:sz w:val="24"/>
          <w:szCs w:val="24"/>
        </w:rPr>
      </w:pPr>
    </w:p>
    <w:p w14:paraId="6C6E88CF" w14:textId="7B9FC2E6" w:rsidR="004D560C" w:rsidRDefault="005A2351" w:rsidP="0063338D">
      <w:pPr>
        <w:pStyle w:val="ListParagraph"/>
        <w:numPr>
          <w:ilvl w:val="0"/>
          <w:numId w:val="1"/>
        </w:numPr>
        <w:ind w:left="360" w:hanging="360"/>
        <w:jc w:val="both"/>
        <w:rPr>
          <w:rFonts w:cstheme="minorHAnsi"/>
          <w:b/>
          <w:sz w:val="24"/>
          <w:szCs w:val="24"/>
        </w:rPr>
      </w:pPr>
      <w:r>
        <w:rPr>
          <w:rFonts w:cstheme="minorHAnsi"/>
          <w:b/>
          <w:sz w:val="24"/>
          <w:szCs w:val="24"/>
        </w:rPr>
        <w:t xml:space="preserve">Contractor Requirement and Qualification </w:t>
      </w:r>
    </w:p>
    <w:p w14:paraId="7E0562C6" w14:textId="7537BE16" w:rsidR="005A2351" w:rsidRDefault="005A2351" w:rsidP="003836DB">
      <w:pPr>
        <w:pStyle w:val="ListParagraph"/>
        <w:numPr>
          <w:ilvl w:val="0"/>
          <w:numId w:val="26"/>
        </w:numPr>
        <w:jc w:val="both"/>
        <w:rPr>
          <w:rFonts w:cstheme="minorHAnsi"/>
          <w:sz w:val="24"/>
          <w:szCs w:val="24"/>
        </w:rPr>
      </w:pPr>
      <w:r>
        <w:rPr>
          <w:rFonts w:cstheme="minorHAnsi"/>
          <w:sz w:val="24"/>
          <w:szCs w:val="24"/>
        </w:rPr>
        <w:t>Contractor must h</w:t>
      </w:r>
      <w:r w:rsidRPr="000A2CCC">
        <w:rPr>
          <w:rFonts w:cstheme="minorHAnsi"/>
          <w:sz w:val="24"/>
          <w:szCs w:val="24"/>
        </w:rPr>
        <w:t xml:space="preserve">ave </w:t>
      </w:r>
      <w:r>
        <w:rPr>
          <w:rFonts w:cstheme="minorHAnsi"/>
          <w:sz w:val="24"/>
          <w:szCs w:val="24"/>
        </w:rPr>
        <w:t xml:space="preserve">minimum 3 </w:t>
      </w:r>
      <w:r w:rsidR="00C2294C">
        <w:rPr>
          <w:rFonts w:cstheme="minorHAnsi"/>
          <w:sz w:val="24"/>
          <w:szCs w:val="24"/>
        </w:rPr>
        <w:t>years’</w:t>
      </w:r>
      <w:r w:rsidR="00C2294C" w:rsidRPr="000A2CCC">
        <w:rPr>
          <w:rFonts w:cstheme="minorHAnsi"/>
          <w:sz w:val="24"/>
          <w:szCs w:val="24"/>
        </w:rPr>
        <w:t xml:space="preserve"> experience</w:t>
      </w:r>
      <w:r w:rsidRPr="000A2CCC">
        <w:rPr>
          <w:rFonts w:cstheme="minorHAnsi"/>
          <w:sz w:val="24"/>
          <w:szCs w:val="24"/>
        </w:rPr>
        <w:t xml:space="preserve"> in </w:t>
      </w:r>
      <w:r w:rsidR="00C2294C">
        <w:rPr>
          <w:rFonts w:cstheme="minorHAnsi"/>
          <w:sz w:val="24"/>
          <w:szCs w:val="24"/>
        </w:rPr>
        <w:t>design and build of interior work</w:t>
      </w:r>
      <w:r w:rsidR="00651B85">
        <w:rPr>
          <w:rFonts w:cstheme="minorHAnsi"/>
          <w:sz w:val="24"/>
          <w:szCs w:val="24"/>
        </w:rPr>
        <w:t xml:space="preserve"> (</w:t>
      </w:r>
      <w:r>
        <w:rPr>
          <w:rFonts w:cstheme="minorHAnsi"/>
          <w:sz w:val="24"/>
          <w:szCs w:val="24"/>
        </w:rPr>
        <w:t xml:space="preserve">an evidence </w:t>
      </w:r>
      <w:r w:rsidR="00651B85">
        <w:rPr>
          <w:rFonts w:cstheme="minorHAnsi"/>
          <w:sz w:val="24"/>
          <w:szCs w:val="24"/>
        </w:rPr>
        <w:t>is required)</w:t>
      </w:r>
      <w:r>
        <w:rPr>
          <w:rFonts w:cstheme="minorHAnsi"/>
          <w:sz w:val="24"/>
          <w:szCs w:val="24"/>
        </w:rPr>
        <w:t xml:space="preserve"> </w:t>
      </w:r>
    </w:p>
    <w:p w14:paraId="65B0C06F" w14:textId="5658061C" w:rsidR="003836DB" w:rsidRDefault="003836DB" w:rsidP="003836DB">
      <w:pPr>
        <w:pStyle w:val="ListParagraph"/>
        <w:numPr>
          <w:ilvl w:val="0"/>
          <w:numId w:val="26"/>
        </w:numPr>
        <w:jc w:val="both"/>
        <w:rPr>
          <w:rFonts w:cstheme="minorHAnsi"/>
          <w:sz w:val="24"/>
          <w:szCs w:val="24"/>
        </w:rPr>
      </w:pPr>
      <w:r>
        <w:rPr>
          <w:rFonts w:cstheme="minorHAnsi"/>
          <w:sz w:val="24"/>
          <w:szCs w:val="24"/>
        </w:rPr>
        <w:t xml:space="preserve">Contractor </w:t>
      </w:r>
      <w:r w:rsidR="00CA207C">
        <w:rPr>
          <w:rFonts w:cstheme="minorHAnsi"/>
          <w:sz w:val="24"/>
          <w:szCs w:val="24"/>
        </w:rPr>
        <w:t>is highly recommended to</w:t>
      </w:r>
      <w:r>
        <w:rPr>
          <w:rFonts w:cstheme="minorHAnsi"/>
          <w:sz w:val="24"/>
          <w:szCs w:val="24"/>
        </w:rPr>
        <w:t xml:space="preserve"> attend preliminary site visit to check existing condition </w:t>
      </w:r>
      <w:r w:rsidR="00CA207C">
        <w:rPr>
          <w:rFonts w:cstheme="minorHAnsi"/>
          <w:sz w:val="24"/>
          <w:szCs w:val="24"/>
        </w:rPr>
        <w:t xml:space="preserve">in order </w:t>
      </w:r>
      <w:r>
        <w:rPr>
          <w:rFonts w:cstheme="minorHAnsi"/>
          <w:sz w:val="24"/>
          <w:szCs w:val="24"/>
        </w:rPr>
        <w:t xml:space="preserve">to </w:t>
      </w:r>
      <w:r w:rsidR="00CA207C">
        <w:rPr>
          <w:rFonts w:cstheme="minorHAnsi"/>
          <w:sz w:val="24"/>
          <w:szCs w:val="24"/>
        </w:rPr>
        <w:t>en</w:t>
      </w:r>
      <w:r>
        <w:rPr>
          <w:rFonts w:cstheme="minorHAnsi"/>
          <w:sz w:val="24"/>
          <w:szCs w:val="24"/>
        </w:rPr>
        <w:t xml:space="preserve">sure that the proposal submitted will cover all the possible condition. </w:t>
      </w:r>
    </w:p>
    <w:p w14:paraId="6B33835E" w14:textId="62208D55" w:rsidR="003836DB" w:rsidRDefault="003836DB" w:rsidP="00C2294C">
      <w:pPr>
        <w:pStyle w:val="ListParagraph"/>
        <w:numPr>
          <w:ilvl w:val="0"/>
          <w:numId w:val="26"/>
        </w:numPr>
        <w:jc w:val="both"/>
        <w:rPr>
          <w:rFonts w:cstheme="minorHAnsi"/>
          <w:sz w:val="24"/>
          <w:szCs w:val="24"/>
        </w:rPr>
      </w:pPr>
      <w:r w:rsidRPr="00B04861">
        <w:rPr>
          <w:rFonts w:cstheme="minorHAnsi"/>
          <w:sz w:val="24"/>
          <w:szCs w:val="24"/>
        </w:rPr>
        <w:t xml:space="preserve">Contractor is required to do all the work items by supplying the </w:t>
      </w:r>
      <w:r w:rsidR="005A2351">
        <w:rPr>
          <w:rFonts w:cstheme="minorHAnsi"/>
          <w:sz w:val="24"/>
          <w:szCs w:val="24"/>
        </w:rPr>
        <w:t>work</w:t>
      </w:r>
      <w:r w:rsidR="005A2351" w:rsidRPr="00B04861">
        <w:rPr>
          <w:rFonts w:cstheme="minorHAnsi"/>
          <w:sz w:val="24"/>
          <w:szCs w:val="24"/>
        </w:rPr>
        <w:t xml:space="preserve"> </w:t>
      </w:r>
      <w:r w:rsidRPr="00B04861">
        <w:rPr>
          <w:rFonts w:cstheme="minorHAnsi"/>
          <w:sz w:val="24"/>
          <w:szCs w:val="24"/>
        </w:rPr>
        <w:t>within the prescribed time schedule in professional manner in accordance with the standard engineering practice and Indonesian Standard (SNI)</w:t>
      </w:r>
    </w:p>
    <w:p w14:paraId="69535D0F" w14:textId="2BBDD409" w:rsidR="00950DF5" w:rsidRDefault="00950DF5">
      <w:pPr>
        <w:pStyle w:val="ListParagraph"/>
        <w:numPr>
          <w:ilvl w:val="0"/>
          <w:numId w:val="26"/>
        </w:numPr>
        <w:jc w:val="both"/>
        <w:rPr>
          <w:rFonts w:cstheme="minorHAnsi"/>
          <w:sz w:val="24"/>
          <w:szCs w:val="24"/>
        </w:rPr>
      </w:pPr>
      <w:r>
        <w:rPr>
          <w:rFonts w:cstheme="minorHAnsi"/>
          <w:sz w:val="24"/>
          <w:szCs w:val="24"/>
        </w:rPr>
        <w:t>Contractor to submit preliminary design drawing, work schedule and list of manpower and resources</w:t>
      </w:r>
    </w:p>
    <w:p w14:paraId="2C7C15C4" w14:textId="13646C77" w:rsidR="00185AF5" w:rsidRPr="00F548F4" w:rsidRDefault="00185AF5">
      <w:pPr>
        <w:pStyle w:val="ListParagraph"/>
        <w:numPr>
          <w:ilvl w:val="0"/>
          <w:numId w:val="26"/>
        </w:numPr>
        <w:jc w:val="both"/>
        <w:rPr>
          <w:rFonts w:cstheme="minorHAnsi"/>
          <w:sz w:val="24"/>
          <w:szCs w:val="24"/>
        </w:rPr>
      </w:pPr>
      <w:r>
        <w:rPr>
          <w:rFonts w:cstheme="minorHAnsi"/>
          <w:sz w:val="24"/>
          <w:szCs w:val="24"/>
        </w:rPr>
        <w:t>Submit the quotation price in IDR</w:t>
      </w:r>
    </w:p>
    <w:p w14:paraId="41A0AE0B" w14:textId="5D9C156E" w:rsidR="005A2351" w:rsidRDefault="005A2351" w:rsidP="00444215">
      <w:pPr>
        <w:pStyle w:val="ListParagraph"/>
        <w:ind w:left="360"/>
        <w:jc w:val="both"/>
        <w:rPr>
          <w:rFonts w:cstheme="minorHAnsi"/>
          <w:sz w:val="24"/>
          <w:szCs w:val="24"/>
        </w:rPr>
      </w:pPr>
    </w:p>
    <w:p w14:paraId="5AD87E7D" w14:textId="77777777" w:rsidR="003836DB" w:rsidRDefault="003836DB" w:rsidP="004C2321">
      <w:pPr>
        <w:pStyle w:val="ListParagraph"/>
        <w:ind w:left="360"/>
        <w:jc w:val="both"/>
        <w:rPr>
          <w:rFonts w:cstheme="minorHAnsi"/>
          <w:sz w:val="24"/>
          <w:szCs w:val="24"/>
        </w:rPr>
      </w:pPr>
    </w:p>
    <w:p w14:paraId="7C2D085A" w14:textId="05A59AD9" w:rsidR="00FA7CDD" w:rsidRPr="00605BD2" w:rsidRDefault="00FA7CDD" w:rsidP="0063338D">
      <w:pPr>
        <w:pStyle w:val="ListParagraph"/>
        <w:numPr>
          <w:ilvl w:val="0"/>
          <w:numId w:val="1"/>
        </w:numPr>
        <w:ind w:left="360" w:hanging="360"/>
        <w:jc w:val="both"/>
        <w:rPr>
          <w:rFonts w:cstheme="minorHAnsi"/>
          <w:b/>
          <w:sz w:val="24"/>
          <w:szCs w:val="24"/>
        </w:rPr>
      </w:pPr>
      <w:r>
        <w:rPr>
          <w:rFonts w:cstheme="minorHAnsi"/>
          <w:b/>
          <w:sz w:val="24"/>
          <w:szCs w:val="24"/>
        </w:rPr>
        <w:t>Work Schedule</w:t>
      </w:r>
    </w:p>
    <w:p w14:paraId="122C42F7" w14:textId="686DF4CA" w:rsidR="000D39E0" w:rsidRDefault="000D39E0" w:rsidP="000A2CCC">
      <w:pPr>
        <w:jc w:val="both"/>
        <w:rPr>
          <w:rFonts w:cstheme="minorHAnsi"/>
          <w:sz w:val="24"/>
          <w:szCs w:val="24"/>
        </w:rPr>
      </w:pPr>
      <w:r>
        <w:rPr>
          <w:rFonts w:cstheme="minorHAnsi"/>
          <w:sz w:val="24"/>
          <w:szCs w:val="24"/>
        </w:rPr>
        <w:t xml:space="preserve">The work shall be finished in </w:t>
      </w:r>
      <w:r w:rsidR="003C319F">
        <w:rPr>
          <w:rFonts w:cstheme="minorHAnsi"/>
          <w:b/>
          <w:sz w:val="24"/>
          <w:szCs w:val="24"/>
        </w:rPr>
        <w:t>1</w:t>
      </w:r>
      <w:r w:rsidRPr="000D39E0">
        <w:rPr>
          <w:rFonts w:cstheme="minorHAnsi"/>
          <w:b/>
          <w:sz w:val="24"/>
          <w:szCs w:val="24"/>
        </w:rPr>
        <w:t xml:space="preserve"> </w:t>
      </w:r>
      <w:r>
        <w:rPr>
          <w:rFonts w:cstheme="minorHAnsi"/>
          <w:b/>
          <w:sz w:val="24"/>
          <w:szCs w:val="24"/>
        </w:rPr>
        <w:t>(</w:t>
      </w:r>
      <w:r w:rsidR="003C319F">
        <w:rPr>
          <w:rFonts w:cstheme="minorHAnsi"/>
          <w:b/>
          <w:sz w:val="24"/>
          <w:szCs w:val="24"/>
        </w:rPr>
        <w:t>one</w:t>
      </w:r>
      <w:r>
        <w:rPr>
          <w:rFonts w:cstheme="minorHAnsi"/>
          <w:b/>
          <w:sz w:val="24"/>
          <w:szCs w:val="24"/>
        </w:rPr>
        <w:t xml:space="preserve">) </w:t>
      </w:r>
      <w:r w:rsidR="003C319F">
        <w:rPr>
          <w:rFonts w:cstheme="minorHAnsi"/>
          <w:b/>
          <w:sz w:val="24"/>
          <w:szCs w:val="24"/>
        </w:rPr>
        <w:t>month</w:t>
      </w:r>
      <w:r>
        <w:rPr>
          <w:rFonts w:cstheme="minorHAnsi"/>
          <w:sz w:val="24"/>
          <w:szCs w:val="24"/>
        </w:rPr>
        <w:t>. Contractor to submit the work schedule in accordance with ASEC procedures, which is:</w:t>
      </w:r>
    </w:p>
    <w:p w14:paraId="4711BF4B" w14:textId="7A7673DF" w:rsidR="000D39E0" w:rsidRDefault="000D39E0" w:rsidP="000D39E0">
      <w:pPr>
        <w:pStyle w:val="ListParagraph"/>
        <w:numPr>
          <w:ilvl w:val="1"/>
          <w:numId w:val="1"/>
        </w:numPr>
        <w:jc w:val="both"/>
        <w:rPr>
          <w:rFonts w:cstheme="minorHAnsi"/>
          <w:sz w:val="24"/>
          <w:szCs w:val="24"/>
        </w:rPr>
      </w:pPr>
      <w:r>
        <w:rPr>
          <w:rFonts w:cstheme="minorHAnsi"/>
          <w:sz w:val="24"/>
          <w:szCs w:val="24"/>
        </w:rPr>
        <w:t xml:space="preserve">Monday to Friday: </w:t>
      </w:r>
      <w:r w:rsidR="00C2294C">
        <w:rPr>
          <w:rFonts w:cstheme="minorHAnsi"/>
          <w:sz w:val="24"/>
          <w:szCs w:val="24"/>
        </w:rPr>
        <w:t>17</w:t>
      </w:r>
      <w:r>
        <w:rPr>
          <w:rFonts w:cstheme="minorHAnsi"/>
          <w:sz w:val="24"/>
          <w:szCs w:val="24"/>
        </w:rPr>
        <w:t xml:space="preserve">.00 </w:t>
      </w:r>
      <w:r w:rsidR="00C2294C">
        <w:rPr>
          <w:rFonts w:cstheme="minorHAnsi"/>
          <w:sz w:val="24"/>
          <w:szCs w:val="24"/>
        </w:rPr>
        <w:t>P</w:t>
      </w:r>
      <w:r w:rsidR="005A2351">
        <w:rPr>
          <w:rFonts w:cstheme="minorHAnsi"/>
          <w:sz w:val="24"/>
          <w:szCs w:val="24"/>
        </w:rPr>
        <w:t xml:space="preserve">M </w:t>
      </w:r>
      <w:r>
        <w:rPr>
          <w:rFonts w:cstheme="minorHAnsi"/>
          <w:sz w:val="24"/>
          <w:szCs w:val="24"/>
        </w:rPr>
        <w:t>till 22.00 PM</w:t>
      </w:r>
    </w:p>
    <w:p w14:paraId="0EE4779E" w14:textId="77777777" w:rsidR="000D39E0" w:rsidRDefault="000D39E0" w:rsidP="000D39E0">
      <w:pPr>
        <w:pStyle w:val="ListParagraph"/>
        <w:numPr>
          <w:ilvl w:val="1"/>
          <w:numId w:val="1"/>
        </w:numPr>
        <w:jc w:val="both"/>
        <w:rPr>
          <w:rFonts w:cstheme="minorHAnsi"/>
          <w:sz w:val="24"/>
          <w:szCs w:val="24"/>
        </w:rPr>
      </w:pPr>
      <w:r>
        <w:rPr>
          <w:rFonts w:cstheme="minorHAnsi"/>
          <w:sz w:val="24"/>
          <w:szCs w:val="24"/>
        </w:rPr>
        <w:t>Saturday and Sunday: 07.30 AM till 22.00 PM</w:t>
      </w:r>
    </w:p>
    <w:p w14:paraId="6A6C55E6" w14:textId="505A86A6" w:rsidR="006367F2" w:rsidRDefault="006367F2" w:rsidP="000D39E0">
      <w:pPr>
        <w:pStyle w:val="ListParagraph"/>
        <w:numPr>
          <w:ilvl w:val="1"/>
          <w:numId w:val="1"/>
        </w:numPr>
        <w:jc w:val="both"/>
        <w:rPr>
          <w:rFonts w:cstheme="minorHAnsi"/>
          <w:sz w:val="24"/>
          <w:szCs w:val="24"/>
        </w:rPr>
      </w:pPr>
      <w:r>
        <w:rPr>
          <w:rFonts w:cstheme="minorHAnsi"/>
          <w:sz w:val="24"/>
          <w:szCs w:val="24"/>
        </w:rPr>
        <w:t>Working hour may be change as instruct</w:t>
      </w:r>
      <w:r w:rsidR="00692703">
        <w:rPr>
          <w:rFonts w:cstheme="minorHAnsi"/>
          <w:sz w:val="24"/>
          <w:szCs w:val="24"/>
        </w:rPr>
        <w:t>ed</w:t>
      </w:r>
      <w:r>
        <w:rPr>
          <w:rFonts w:cstheme="minorHAnsi"/>
          <w:sz w:val="24"/>
          <w:szCs w:val="24"/>
        </w:rPr>
        <w:t xml:space="preserve"> by ASEAN </w:t>
      </w:r>
      <w:r w:rsidR="005A2351">
        <w:rPr>
          <w:rFonts w:cstheme="minorHAnsi"/>
          <w:sz w:val="24"/>
          <w:szCs w:val="24"/>
        </w:rPr>
        <w:t>Secretariat</w:t>
      </w:r>
    </w:p>
    <w:p w14:paraId="41D5411E" w14:textId="77777777" w:rsidR="00D475D0" w:rsidRPr="000A2CCC" w:rsidRDefault="00D475D0" w:rsidP="000A2CCC">
      <w:pPr>
        <w:ind w:left="1080"/>
        <w:jc w:val="both"/>
        <w:rPr>
          <w:rFonts w:cstheme="minorHAnsi"/>
          <w:sz w:val="24"/>
          <w:szCs w:val="24"/>
        </w:rPr>
      </w:pPr>
    </w:p>
    <w:p w14:paraId="1CAA7EBD" w14:textId="346EFA12" w:rsidR="00B71F3D" w:rsidRPr="00605BD2" w:rsidRDefault="00935501" w:rsidP="00842610">
      <w:pPr>
        <w:pStyle w:val="ListParagraph"/>
        <w:jc w:val="center"/>
        <w:rPr>
          <w:rFonts w:cstheme="minorHAnsi"/>
          <w:sz w:val="24"/>
          <w:szCs w:val="24"/>
        </w:rPr>
      </w:pPr>
      <w:r>
        <w:rPr>
          <w:rFonts w:cstheme="minorHAnsi"/>
          <w:sz w:val="24"/>
          <w:szCs w:val="24"/>
        </w:rPr>
        <w:t>*****</w:t>
      </w:r>
    </w:p>
    <w:sectPr w:rsidR="00B71F3D" w:rsidRPr="00605BD2" w:rsidSect="00D47519">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13D8"/>
    <w:multiLevelType w:val="hybridMultilevel"/>
    <w:tmpl w:val="D7BAA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F5223"/>
    <w:multiLevelType w:val="hybridMultilevel"/>
    <w:tmpl w:val="43265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37F20"/>
    <w:multiLevelType w:val="hybridMultilevel"/>
    <w:tmpl w:val="F1B2D6C6"/>
    <w:lvl w:ilvl="0" w:tplc="34F62732">
      <w:start w:val="1"/>
      <w:numFmt w:val="upp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7E5355"/>
    <w:multiLevelType w:val="hybridMultilevel"/>
    <w:tmpl w:val="43265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606BD"/>
    <w:multiLevelType w:val="hybridMultilevel"/>
    <w:tmpl w:val="86E81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66E07"/>
    <w:multiLevelType w:val="hybridMultilevel"/>
    <w:tmpl w:val="A7202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54B00"/>
    <w:multiLevelType w:val="hybridMultilevel"/>
    <w:tmpl w:val="75C8FA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D8079E"/>
    <w:multiLevelType w:val="hybridMultilevel"/>
    <w:tmpl w:val="309C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AA0DA7"/>
    <w:multiLevelType w:val="hybridMultilevel"/>
    <w:tmpl w:val="E2A2FCEE"/>
    <w:lvl w:ilvl="0" w:tplc="EFE85C9A">
      <w:start w:val="1"/>
      <w:numFmt w:val="decimal"/>
      <w:lvlText w:val="%1."/>
      <w:lvlJc w:val="left"/>
      <w:pPr>
        <w:ind w:left="1440" w:hanging="360"/>
      </w:pPr>
      <w:rPr>
        <w:rFonts w:asciiTheme="minorHAnsi" w:eastAsiaTheme="minorHAnsi" w:hAnsiTheme="minorHAnsi" w:cstheme="minorHAnsi"/>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0A7369"/>
    <w:multiLevelType w:val="hybridMultilevel"/>
    <w:tmpl w:val="9F702BEE"/>
    <w:lvl w:ilvl="0" w:tplc="0409000B">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8B867FC"/>
    <w:multiLevelType w:val="hybridMultilevel"/>
    <w:tmpl w:val="03B6B16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ACF0CF0"/>
    <w:multiLevelType w:val="hybridMultilevel"/>
    <w:tmpl w:val="2478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D7341"/>
    <w:multiLevelType w:val="hybridMultilevel"/>
    <w:tmpl w:val="B5A65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A53180"/>
    <w:multiLevelType w:val="hybridMultilevel"/>
    <w:tmpl w:val="7E145F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564EDD"/>
    <w:multiLevelType w:val="hybridMultilevel"/>
    <w:tmpl w:val="CA98E2FA"/>
    <w:lvl w:ilvl="0" w:tplc="5504E5BC">
      <w:start w:val="1"/>
      <w:numFmt w:val="lowerLetter"/>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691628"/>
    <w:multiLevelType w:val="hybridMultilevel"/>
    <w:tmpl w:val="4CE8C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647BE6"/>
    <w:multiLevelType w:val="hybridMultilevel"/>
    <w:tmpl w:val="D74AAC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694583"/>
    <w:multiLevelType w:val="hybridMultilevel"/>
    <w:tmpl w:val="D056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00578"/>
    <w:multiLevelType w:val="hybridMultilevel"/>
    <w:tmpl w:val="E70E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022B5"/>
    <w:multiLevelType w:val="hybridMultilevel"/>
    <w:tmpl w:val="DD56BC5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D905AC"/>
    <w:multiLevelType w:val="hybridMultilevel"/>
    <w:tmpl w:val="E31C3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C54C9"/>
    <w:multiLevelType w:val="hybridMultilevel"/>
    <w:tmpl w:val="B42A59C8"/>
    <w:lvl w:ilvl="0" w:tplc="04090001">
      <w:start w:val="1"/>
      <w:numFmt w:val="bullet"/>
      <w:lvlText w:val=""/>
      <w:lvlJc w:val="left"/>
      <w:pPr>
        <w:ind w:left="1493" w:hanging="360"/>
      </w:pPr>
      <w:rPr>
        <w:rFonts w:ascii="Symbol" w:hAnsi="Symbol" w:hint="default"/>
      </w:rPr>
    </w:lvl>
    <w:lvl w:ilvl="1" w:tplc="04090003" w:tentative="1">
      <w:start w:val="1"/>
      <w:numFmt w:val="bullet"/>
      <w:lvlText w:val="o"/>
      <w:lvlJc w:val="left"/>
      <w:pPr>
        <w:ind w:left="2213" w:hanging="360"/>
      </w:pPr>
      <w:rPr>
        <w:rFonts w:ascii="Courier New" w:hAnsi="Courier New" w:cs="Courier New" w:hint="default"/>
      </w:rPr>
    </w:lvl>
    <w:lvl w:ilvl="2" w:tplc="04090005" w:tentative="1">
      <w:start w:val="1"/>
      <w:numFmt w:val="bullet"/>
      <w:lvlText w:val=""/>
      <w:lvlJc w:val="left"/>
      <w:pPr>
        <w:ind w:left="2933" w:hanging="360"/>
      </w:pPr>
      <w:rPr>
        <w:rFonts w:ascii="Wingdings" w:hAnsi="Wingdings" w:hint="default"/>
      </w:rPr>
    </w:lvl>
    <w:lvl w:ilvl="3" w:tplc="04090001" w:tentative="1">
      <w:start w:val="1"/>
      <w:numFmt w:val="bullet"/>
      <w:lvlText w:val=""/>
      <w:lvlJc w:val="left"/>
      <w:pPr>
        <w:ind w:left="3653" w:hanging="360"/>
      </w:pPr>
      <w:rPr>
        <w:rFonts w:ascii="Symbol" w:hAnsi="Symbol" w:hint="default"/>
      </w:rPr>
    </w:lvl>
    <w:lvl w:ilvl="4" w:tplc="04090003" w:tentative="1">
      <w:start w:val="1"/>
      <w:numFmt w:val="bullet"/>
      <w:lvlText w:val="o"/>
      <w:lvlJc w:val="left"/>
      <w:pPr>
        <w:ind w:left="4373" w:hanging="360"/>
      </w:pPr>
      <w:rPr>
        <w:rFonts w:ascii="Courier New" w:hAnsi="Courier New" w:cs="Courier New" w:hint="default"/>
      </w:rPr>
    </w:lvl>
    <w:lvl w:ilvl="5" w:tplc="04090005" w:tentative="1">
      <w:start w:val="1"/>
      <w:numFmt w:val="bullet"/>
      <w:lvlText w:val=""/>
      <w:lvlJc w:val="left"/>
      <w:pPr>
        <w:ind w:left="5093" w:hanging="360"/>
      </w:pPr>
      <w:rPr>
        <w:rFonts w:ascii="Wingdings" w:hAnsi="Wingdings" w:hint="default"/>
      </w:rPr>
    </w:lvl>
    <w:lvl w:ilvl="6" w:tplc="04090001" w:tentative="1">
      <w:start w:val="1"/>
      <w:numFmt w:val="bullet"/>
      <w:lvlText w:val=""/>
      <w:lvlJc w:val="left"/>
      <w:pPr>
        <w:ind w:left="5813" w:hanging="360"/>
      </w:pPr>
      <w:rPr>
        <w:rFonts w:ascii="Symbol" w:hAnsi="Symbol" w:hint="default"/>
      </w:rPr>
    </w:lvl>
    <w:lvl w:ilvl="7" w:tplc="04090003" w:tentative="1">
      <w:start w:val="1"/>
      <w:numFmt w:val="bullet"/>
      <w:lvlText w:val="o"/>
      <w:lvlJc w:val="left"/>
      <w:pPr>
        <w:ind w:left="6533" w:hanging="360"/>
      </w:pPr>
      <w:rPr>
        <w:rFonts w:ascii="Courier New" w:hAnsi="Courier New" w:cs="Courier New" w:hint="default"/>
      </w:rPr>
    </w:lvl>
    <w:lvl w:ilvl="8" w:tplc="04090005" w:tentative="1">
      <w:start w:val="1"/>
      <w:numFmt w:val="bullet"/>
      <w:lvlText w:val=""/>
      <w:lvlJc w:val="left"/>
      <w:pPr>
        <w:ind w:left="7253" w:hanging="360"/>
      </w:pPr>
      <w:rPr>
        <w:rFonts w:ascii="Wingdings" w:hAnsi="Wingdings" w:hint="default"/>
      </w:rPr>
    </w:lvl>
  </w:abstractNum>
  <w:abstractNum w:abstractNumId="22" w15:restartNumberingAfterBreak="0">
    <w:nsid w:val="5B910464"/>
    <w:multiLevelType w:val="hybridMultilevel"/>
    <w:tmpl w:val="0FDA6BF6"/>
    <w:lvl w:ilvl="0" w:tplc="5BDC734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E66D1"/>
    <w:multiLevelType w:val="hybridMultilevel"/>
    <w:tmpl w:val="6CFA18FC"/>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74301B9F"/>
    <w:multiLevelType w:val="hybridMultilevel"/>
    <w:tmpl w:val="8E90ACE2"/>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9F28CC"/>
    <w:multiLevelType w:val="hybridMultilevel"/>
    <w:tmpl w:val="7576C8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AB600D"/>
    <w:multiLevelType w:val="hybridMultilevel"/>
    <w:tmpl w:val="05C83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006C2B"/>
    <w:multiLevelType w:val="hybridMultilevel"/>
    <w:tmpl w:val="25D49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332E4E"/>
    <w:multiLevelType w:val="hybridMultilevel"/>
    <w:tmpl w:val="DD56BC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B75C6F"/>
    <w:multiLevelType w:val="hybridMultilevel"/>
    <w:tmpl w:val="ABCA00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
  </w:num>
  <w:num w:numId="3">
    <w:abstractNumId w:val="17"/>
  </w:num>
  <w:num w:numId="4">
    <w:abstractNumId w:val="14"/>
  </w:num>
  <w:num w:numId="5">
    <w:abstractNumId w:val="27"/>
  </w:num>
  <w:num w:numId="6">
    <w:abstractNumId w:val="4"/>
  </w:num>
  <w:num w:numId="7">
    <w:abstractNumId w:val="25"/>
  </w:num>
  <w:num w:numId="8">
    <w:abstractNumId w:val="28"/>
  </w:num>
  <w:num w:numId="9">
    <w:abstractNumId w:val="15"/>
  </w:num>
  <w:num w:numId="10">
    <w:abstractNumId w:val="12"/>
  </w:num>
  <w:num w:numId="11">
    <w:abstractNumId w:val="6"/>
  </w:num>
  <w:num w:numId="12">
    <w:abstractNumId w:val="8"/>
  </w:num>
  <w:num w:numId="13">
    <w:abstractNumId w:val="9"/>
  </w:num>
  <w:num w:numId="14">
    <w:abstractNumId w:val="2"/>
  </w:num>
  <w:num w:numId="15">
    <w:abstractNumId w:val="24"/>
  </w:num>
  <w:num w:numId="16">
    <w:abstractNumId w:val="20"/>
  </w:num>
  <w:num w:numId="17">
    <w:abstractNumId w:val="23"/>
  </w:num>
  <w:num w:numId="18">
    <w:abstractNumId w:val="3"/>
  </w:num>
  <w:num w:numId="19">
    <w:abstractNumId w:val="10"/>
  </w:num>
  <w:num w:numId="20">
    <w:abstractNumId w:val="0"/>
  </w:num>
  <w:num w:numId="21">
    <w:abstractNumId w:val="18"/>
  </w:num>
  <w:num w:numId="22">
    <w:abstractNumId w:val="16"/>
  </w:num>
  <w:num w:numId="23">
    <w:abstractNumId w:val="11"/>
  </w:num>
  <w:num w:numId="24">
    <w:abstractNumId w:val="21"/>
  </w:num>
  <w:num w:numId="25">
    <w:abstractNumId w:val="13"/>
  </w:num>
  <w:num w:numId="26">
    <w:abstractNumId w:val="19"/>
  </w:num>
  <w:num w:numId="27">
    <w:abstractNumId w:val="7"/>
  </w:num>
  <w:num w:numId="28">
    <w:abstractNumId w:val="29"/>
  </w:num>
  <w:num w:numId="29">
    <w:abstractNumId w:val="5"/>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EC7"/>
    <w:rsid w:val="00000F80"/>
    <w:rsid w:val="00001F55"/>
    <w:rsid w:val="000050C9"/>
    <w:rsid w:val="00024BBC"/>
    <w:rsid w:val="0006431F"/>
    <w:rsid w:val="00091360"/>
    <w:rsid w:val="000A2CCC"/>
    <w:rsid w:val="000A3B66"/>
    <w:rsid w:val="000D39E0"/>
    <w:rsid w:val="000D5E0F"/>
    <w:rsid w:val="000E1310"/>
    <w:rsid w:val="000E5DE8"/>
    <w:rsid w:val="000F70C9"/>
    <w:rsid w:val="001008D9"/>
    <w:rsid w:val="00106009"/>
    <w:rsid w:val="00185AF5"/>
    <w:rsid w:val="00186CE4"/>
    <w:rsid w:val="001909D7"/>
    <w:rsid w:val="002074F1"/>
    <w:rsid w:val="00214414"/>
    <w:rsid w:val="0023671B"/>
    <w:rsid w:val="0024428D"/>
    <w:rsid w:val="00262CEE"/>
    <w:rsid w:val="00263A20"/>
    <w:rsid w:val="0029469A"/>
    <w:rsid w:val="002E25FC"/>
    <w:rsid w:val="002E7414"/>
    <w:rsid w:val="002F4F2C"/>
    <w:rsid w:val="0030115C"/>
    <w:rsid w:val="003169A4"/>
    <w:rsid w:val="00327BD6"/>
    <w:rsid w:val="00335491"/>
    <w:rsid w:val="00335C33"/>
    <w:rsid w:val="003455F1"/>
    <w:rsid w:val="00350F8A"/>
    <w:rsid w:val="00357882"/>
    <w:rsid w:val="00357F11"/>
    <w:rsid w:val="00377404"/>
    <w:rsid w:val="00380A8A"/>
    <w:rsid w:val="003836DB"/>
    <w:rsid w:val="00386458"/>
    <w:rsid w:val="003A0471"/>
    <w:rsid w:val="003A0A68"/>
    <w:rsid w:val="003A3F74"/>
    <w:rsid w:val="003A7E8F"/>
    <w:rsid w:val="003B7068"/>
    <w:rsid w:val="003B7455"/>
    <w:rsid w:val="003C319F"/>
    <w:rsid w:val="003C65B5"/>
    <w:rsid w:val="003E0C1E"/>
    <w:rsid w:val="003E2E16"/>
    <w:rsid w:val="003F2AB1"/>
    <w:rsid w:val="004156E8"/>
    <w:rsid w:val="00422C62"/>
    <w:rsid w:val="00444215"/>
    <w:rsid w:val="004477B3"/>
    <w:rsid w:val="0045074D"/>
    <w:rsid w:val="00461971"/>
    <w:rsid w:val="004760F8"/>
    <w:rsid w:val="0047713C"/>
    <w:rsid w:val="00481B1F"/>
    <w:rsid w:val="0048234A"/>
    <w:rsid w:val="00491705"/>
    <w:rsid w:val="004C2321"/>
    <w:rsid w:val="004C27DA"/>
    <w:rsid w:val="004D560C"/>
    <w:rsid w:val="004D73B4"/>
    <w:rsid w:val="004E1838"/>
    <w:rsid w:val="004E5D6E"/>
    <w:rsid w:val="004F59A0"/>
    <w:rsid w:val="00514FCC"/>
    <w:rsid w:val="00545B41"/>
    <w:rsid w:val="0055759C"/>
    <w:rsid w:val="00564EF3"/>
    <w:rsid w:val="00565F5E"/>
    <w:rsid w:val="00567DA7"/>
    <w:rsid w:val="00574877"/>
    <w:rsid w:val="00577850"/>
    <w:rsid w:val="00597F92"/>
    <w:rsid w:val="005A2351"/>
    <w:rsid w:val="005A37F5"/>
    <w:rsid w:val="005B6040"/>
    <w:rsid w:val="005E3510"/>
    <w:rsid w:val="005F0EFB"/>
    <w:rsid w:val="00605BD2"/>
    <w:rsid w:val="00622E63"/>
    <w:rsid w:val="0063338D"/>
    <w:rsid w:val="006367F2"/>
    <w:rsid w:val="006503C8"/>
    <w:rsid w:val="00651B85"/>
    <w:rsid w:val="006575FF"/>
    <w:rsid w:val="00663D92"/>
    <w:rsid w:val="00692703"/>
    <w:rsid w:val="00692A5E"/>
    <w:rsid w:val="006952C8"/>
    <w:rsid w:val="006970A1"/>
    <w:rsid w:val="006B5973"/>
    <w:rsid w:val="006D2112"/>
    <w:rsid w:val="006E03D3"/>
    <w:rsid w:val="006E70A5"/>
    <w:rsid w:val="00727B97"/>
    <w:rsid w:val="0074198B"/>
    <w:rsid w:val="00794C33"/>
    <w:rsid w:val="007A0A13"/>
    <w:rsid w:val="007C1B69"/>
    <w:rsid w:val="007D2BE1"/>
    <w:rsid w:val="007F4A5B"/>
    <w:rsid w:val="008169D4"/>
    <w:rsid w:val="00823898"/>
    <w:rsid w:val="0082523E"/>
    <w:rsid w:val="00842610"/>
    <w:rsid w:val="00850D1B"/>
    <w:rsid w:val="00855D88"/>
    <w:rsid w:val="00885FF6"/>
    <w:rsid w:val="008B0369"/>
    <w:rsid w:val="008B1D45"/>
    <w:rsid w:val="008C1A28"/>
    <w:rsid w:val="008F5639"/>
    <w:rsid w:val="009255A3"/>
    <w:rsid w:val="00935501"/>
    <w:rsid w:val="00936013"/>
    <w:rsid w:val="00950DF5"/>
    <w:rsid w:val="00980CD0"/>
    <w:rsid w:val="009A0D3F"/>
    <w:rsid w:val="009B1702"/>
    <w:rsid w:val="009B29C3"/>
    <w:rsid w:val="009C3D06"/>
    <w:rsid w:val="009F106D"/>
    <w:rsid w:val="009F2F24"/>
    <w:rsid w:val="009F4D54"/>
    <w:rsid w:val="00A0566F"/>
    <w:rsid w:val="00A215B5"/>
    <w:rsid w:val="00A24F2C"/>
    <w:rsid w:val="00A415BB"/>
    <w:rsid w:val="00A41AE9"/>
    <w:rsid w:val="00A77AF8"/>
    <w:rsid w:val="00A917C1"/>
    <w:rsid w:val="00AA1666"/>
    <w:rsid w:val="00AB519F"/>
    <w:rsid w:val="00AB69B0"/>
    <w:rsid w:val="00B00401"/>
    <w:rsid w:val="00B1512F"/>
    <w:rsid w:val="00B27E80"/>
    <w:rsid w:val="00B71F3D"/>
    <w:rsid w:val="00B8700B"/>
    <w:rsid w:val="00B95C7E"/>
    <w:rsid w:val="00BA3989"/>
    <w:rsid w:val="00BB3687"/>
    <w:rsid w:val="00BB6354"/>
    <w:rsid w:val="00BC4B52"/>
    <w:rsid w:val="00BC61B7"/>
    <w:rsid w:val="00BD77BD"/>
    <w:rsid w:val="00BE486B"/>
    <w:rsid w:val="00BE54A3"/>
    <w:rsid w:val="00BE7A3E"/>
    <w:rsid w:val="00C04597"/>
    <w:rsid w:val="00C05381"/>
    <w:rsid w:val="00C20F6C"/>
    <w:rsid w:val="00C2294C"/>
    <w:rsid w:val="00C378AC"/>
    <w:rsid w:val="00C45F94"/>
    <w:rsid w:val="00C70F96"/>
    <w:rsid w:val="00C735F8"/>
    <w:rsid w:val="00C97B03"/>
    <w:rsid w:val="00CA207C"/>
    <w:rsid w:val="00CB47D6"/>
    <w:rsid w:val="00CC16DA"/>
    <w:rsid w:val="00CC3D0D"/>
    <w:rsid w:val="00CE4C8B"/>
    <w:rsid w:val="00CF63B2"/>
    <w:rsid w:val="00D23D52"/>
    <w:rsid w:val="00D3245F"/>
    <w:rsid w:val="00D37268"/>
    <w:rsid w:val="00D42D17"/>
    <w:rsid w:val="00D47519"/>
    <w:rsid w:val="00D475D0"/>
    <w:rsid w:val="00D67CA7"/>
    <w:rsid w:val="00D965EC"/>
    <w:rsid w:val="00DA3109"/>
    <w:rsid w:val="00DB7EA1"/>
    <w:rsid w:val="00DD37E4"/>
    <w:rsid w:val="00DF2159"/>
    <w:rsid w:val="00DF2576"/>
    <w:rsid w:val="00E05AD4"/>
    <w:rsid w:val="00E15617"/>
    <w:rsid w:val="00E15A86"/>
    <w:rsid w:val="00E24EF1"/>
    <w:rsid w:val="00E25E3F"/>
    <w:rsid w:val="00E25E6B"/>
    <w:rsid w:val="00E77114"/>
    <w:rsid w:val="00E82F6C"/>
    <w:rsid w:val="00E90EC7"/>
    <w:rsid w:val="00EA6BB3"/>
    <w:rsid w:val="00F0270D"/>
    <w:rsid w:val="00F05646"/>
    <w:rsid w:val="00F44E44"/>
    <w:rsid w:val="00F548F4"/>
    <w:rsid w:val="00F909D8"/>
    <w:rsid w:val="00F92037"/>
    <w:rsid w:val="00FA1D5B"/>
    <w:rsid w:val="00FA7CDD"/>
    <w:rsid w:val="00FD4D40"/>
    <w:rsid w:val="00FF3F8E"/>
    <w:rsid w:val="00FF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3CF4D"/>
  <w15:docId w15:val="{1775BD0A-96CE-4BF7-8B16-7F2C1B8F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EC7"/>
    <w:pPr>
      <w:ind w:left="720"/>
      <w:contextualSpacing/>
    </w:pPr>
  </w:style>
  <w:style w:type="paragraph" w:styleId="BalloonText">
    <w:name w:val="Balloon Text"/>
    <w:basedOn w:val="Normal"/>
    <w:link w:val="BalloonTextChar"/>
    <w:uiPriority w:val="99"/>
    <w:semiHidden/>
    <w:unhideWhenUsed/>
    <w:rsid w:val="004619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971"/>
    <w:rPr>
      <w:rFonts w:ascii="Segoe UI" w:hAnsi="Segoe UI" w:cs="Segoe UI"/>
      <w:sz w:val="18"/>
      <w:szCs w:val="18"/>
    </w:rPr>
  </w:style>
  <w:style w:type="table" w:styleId="TableGrid">
    <w:name w:val="Table Grid"/>
    <w:basedOn w:val="TableNormal"/>
    <w:uiPriority w:val="39"/>
    <w:rsid w:val="00236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7068"/>
    <w:rPr>
      <w:sz w:val="16"/>
      <w:szCs w:val="16"/>
    </w:rPr>
  </w:style>
  <w:style w:type="paragraph" w:styleId="CommentText">
    <w:name w:val="annotation text"/>
    <w:basedOn w:val="Normal"/>
    <w:link w:val="CommentTextChar"/>
    <w:uiPriority w:val="99"/>
    <w:semiHidden/>
    <w:unhideWhenUsed/>
    <w:rsid w:val="003B7068"/>
    <w:pPr>
      <w:spacing w:line="240" w:lineRule="auto"/>
    </w:pPr>
    <w:rPr>
      <w:sz w:val="20"/>
      <w:szCs w:val="20"/>
    </w:rPr>
  </w:style>
  <w:style w:type="character" w:customStyle="1" w:styleId="CommentTextChar">
    <w:name w:val="Comment Text Char"/>
    <w:basedOn w:val="DefaultParagraphFont"/>
    <w:link w:val="CommentText"/>
    <w:uiPriority w:val="99"/>
    <w:semiHidden/>
    <w:rsid w:val="003B7068"/>
    <w:rPr>
      <w:sz w:val="20"/>
      <w:szCs w:val="20"/>
    </w:rPr>
  </w:style>
  <w:style w:type="paragraph" w:styleId="CommentSubject">
    <w:name w:val="annotation subject"/>
    <w:basedOn w:val="CommentText"/>
    <w:next w:val="CommentText"/>
    <w:link w:val="CommentSubjectChar"/>
    <w:uiPriority w:val="99"/>
    <w:semiHidden/>
    <w:unhideWhenUsed/>
    <w:rsid w:val="003B7068"/>
    <w:rPr>
      <w:b/>
      <w:bCs/>
    </w:rPr>
  </w:style>
  <w:style w:type="character" w:customStyle="1" w:styleId="CommentSubjectChar">
    <w:name w:val="Comment Subject Char"/>
    <w:basedOn w:val="CommentTextChar"/>
    <w:link w:val="CommentSubject"/>
    <w:uiPriority w:val="99"/>
    <w:semiHidden/>
    <w:rsid w:val="003B7068"/>
    <w:rPr>
      <w:b/>
      <w:bCs/>
      <w:sz w:val="20"/>
      <w:szCs w:val="20"/>
    </w:rPr>
  </w:style>
  <w:style w:type="paragraph" w:styleId="NoSpacing">
    <w:name w:val="No Spacing"/>
    <w:uiPriority w:val="1"/>
    <w:qFormat/>
    <w:rsid w:val="00E25E3F"/>
    <w:pPr>
      <w:spacing w:after="0" w:line="240" w:lineRule="auto"/>
    </w:pPr>
  </w:style>
  <w:style w:type="paragraph" w:styleId="Revision">
    <w:name w:val="Revision"/>
    <w:hidden/>
    <w:uiPriority w:val="99"/>
    <w:semiHidden/>
    <w:rsid w:val="00CA20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328584">
      <w:bodyDiv w:val="1"/>
      <w:marLeft w:val="0"/>
      <w:marRight w:val="0"/>
      <w:marTop w:val="0"/>
      <w:marBottom w:val="0"/>
      <w:divBdr>
        <w:top w:val="none" w:sz="0" w:space="0" w:color="auto"/>
        <w:left w:val="none" w:sz="0" w:space="0" w:color="auto"/>
        <w:bottom w:val="none" w:sz="0" w:space="0" w:color="auto"/>
        <w:right w:val="none" w:sz="0" w:space="0" w:color="auto"/>
      </w:divBdr>
    </w:div>
    <w:div w:id="531842483">
      <w:bodyDiv w:val="1"/>
      <w:marLeft w:val="0"/>
      <w:marRight w:val="0"/>
      <w:marTop w:val="0"/>
      <w:marBottom w:val="0"/>
      <w:divBdr>
        <w:top w:val="none" w:sz="0" w:space="0" w:color="auto"/>
        <w:left w:val="none" w:sz="0" w:space="0" w:color="auto"/>
        <w:bottom w:val="none" w:sz="0" w:space="0" w:color="auto"/>
        <w:right w:val="none" w:sz="0" w:space="0" w:color="auto"/>
      </w:divBdr>
    </w:div>
    <w:div w:id="888689416">
      <w:bodyDiv w:val="1"/>
      <w:marLeft w:val="0"/>
      <w:marRight w:val="0"/>
      <w:marTop w:val="0"/>
      <w:marBottom w:val="0"/>
      <w:divBdr>
        <w:top w:val="none" w:sz="0" w:space="0" w:color="auto"/>
        <w:left w:val="none" w:sz="0" w:space="0" w:color="auto"/>
        <w:bottom w:val="none" w:sz="0" w:space="0" w:color="auto"/>
        <w:right w:val="none" w:sz="0" w:space="0" w:color="auto"/>
      </w:divBdr>
    </w:div>
    <w:div w:id="1187524484">
      <w:bodyDiv w:val="1"/>
      <w:marLeft w:val="0"/>
      <w:marRight w:val="0"/>
      <w:marTop w:val="0"/>
      <w:marBottom w:val="0"/>
      <w:divBdr>
        <w:top w:val="none" w:sz="0" w:space="0" w:color="auto"/>
        <w:left w:val="none" w:sz="0" w:space="0" w:color="auto"/>
        <w:bottom w:val="none" w:sz="0" w:space="0" w:color="auto"/>
        <w:right w:val="none" w:sz="0" w:space="0" w:color="auto"/>
      </w:divBdr>
    </w:div>
    <w:div w:id="136016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5372-8CC9-4A2C-B90E-86C474B1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Jenna Widyawati</dc:creator>
  <cp:lastModifiedBy>rafaelernestosembiring@gmail.com</cp:lastModifiedBy>
  <cp:revision>3</cp:revision>
  <cp:lastPrinted>2018-08-13T02:58:00Z</cp:lastPrinted>
  <dcterms:created xsi:type="dcterms:W3CDTF">2021-11-10T03:18:00Z</dcterms:created>
  <dcterms:modified xsi:type="dcterms:W3CDTF">2021-11-11T03:11:00Z</dcterms:modified>
</cp:coreProperties>
</file>